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A250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8077B">
        <w:t>ПАМЯТКА</w:t>
      </w:r>
    </w:p>
    <w:p w14:paraId="2F13BBB1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8077B">
        <w:t>для родителей</w:t>
      </w:r>
    </w:p>
    <w:p w14:paraId="23144CF8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8077B">
        <w:t>«О мерах по профилактике безнадзорности и правонарушений несовершеннолетних»</w:t>
      </w:r>
    </w:p>
    <w:p w14:paraId="5CD98D80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t>РОДИТЕЛИ ОБЯЗАНЫ:</w:t>
      </w:r>
    </w:p>
    <w:p w14:paraId="21164550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t>1. Не допускать пребывания в общественных местах без их сопровождения детей и подростков в возрасте: - до 7 лет – круглосуточно; - от 7 до 14 лет – с 21 часа до 6 часов утра; - от 14 до 18 лет – от 22 часов до 6 часов.</w:t>
      </w:r>
    </w:p>
    <w:p w14:paraId="6E6DD16C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t>2. Не допускать нахождения несовершеннолетних в учебное время в интернет-залах, игровых клубах, кафе, барах, ресторанах, кинотеатрах и других развлекательных учреждениях.</w:t>
      </w:r>
    </w:p>
    <w:p w14:paraId="06080164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t>3. Не допускать пребывания без их сопровождения детей и подростков в организациях общественного питания, где производится распитие алкогольной и спиртосодержащей продукции, пива и напитков, изготовляемых на его основе.</w:t>
      </w:r>
    </w:p>
    <w:p w14:paraId="7C2A1531" w14:textId="1643F05E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4</w:t>
      </w:r>
      <w:bookmarkStart w:id="0" w:name="_GoBack"/>
      <w:bookmarkEnd w:id="0"/>
      <w:r w:rsidRPr="0068077B">
        <w:t>. Родители обязаны обеспечить получение детьми общего образования.</w:t>
      </w:r>
    </w:p>
    <w:p w14:paraId="757BFE05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br/>
      </w:r>
    </w:p>
    <w:p w14:paraId="529C6CA8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br/>
      </w:r>
    </w:p>
    <w:p w14:paraId="56014C4F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8077B">
        <w:t>НЕСОВЕРШЕННОЛЕТНИМ (ДО 18 ЛЕТ) ЗАПРЕЩАЕТСЯ:</w:t>
      </w:r>
    </w:p>
    <w:p w14:paraId="0AD96664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t>1. Употребление наркотических средств и одурманивающих веществ, алкогольной и спиртосодержащей продукции, пива и напитков, изготовляемых на его основе.</w:t>
      </w:r>
    </w:p>
    <w:p w14:paraId="5139CF30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t>2. Курение табака.</w:t>
      </w:r>
    </w:p>
    <w:p w14:paraId="31CE3B81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t>3. Участие в конкурсах красоты и других мероприятиях, связанных с демонстрацией внешности, а также других публичных мероприятиях после 22 часов</w:t>
      </w:r>
    </w:p>
    <w:p w14:paraId="4FCDA040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t>4. Пребывание без сопровождения родителей в организациях общественного питания, предназначенных для потребления (распития) алкогольной и спиртосодержащей продукции, пива и напитков, изготовляемых на его основе</w:t>
      </w:r>
    </w:p>
    <w:p w14:paraId="1E898FAB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t>5. Пребывание в игорных заведениях</w:t>
      </w:r>
    </w:p>
    <w:p w14:paraId="1E59537D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t>6. Нахождение во время учебного процесса в игровых клубах, интернет-залах и других развлекательных заведениях</w:t>
      </w:r>
    </w:p>
    <w:p w14:paraId="63E49702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br/>
      </w:r>
    </w:p>
    <w:p w14:paraId="53821532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br/>
      </w:r>
    </w:p>
    <w:p w14:paraId="40740777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br/>
      </w:r>
    </w:p>
    <w:p w14:paraId="3E4F3413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br/>
      </w:r>
    </w:p>
    <w:p w14:paraId="7F8DA08E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br/>
      </w:r>
    </w:p>
    <w:p w14:paraId="775557C0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br/>
      </w:r>
    </w:p>
    <w:p w14:paraId="20145DCF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br/>
      </w:r>
    </w:p>
    <w:p w14:paraId="485F87D2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br/>
      </w:r>
    </w:p>
    <w:p w14:paraId="13EA50EB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br/>
      </w:r>
    </w:p>
    <w:p w14:paraId="1F2F01BE" w14:textId="777777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077B">
        <w:br/>
      </w:r>
    </w:p>
    <w:p w14:paraId="071EC433" w14:textId="6F8E7377" w:rsidR="0068077B" w:rsidRPr="0068077B" w:rsidRDefault="0068077B" w:rsidP="0068077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sectPr w:rsidR="0068077B" w:rsidRPr="0068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BE"/>
    <w:rsid w:val="0068077B"/>
    <w:rsid w:val="009C4266"/>
    <w:rsid w:val="00CE4ABE"/>
    <w:rsid w:val="00EC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F445"/>
  <w15:chartTrackingRefBased/>
  <w15:docId w15:val="{58F23B2A-C8AB-47A0-9AB6-E2856F95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Шилоносов</dc:creator>
  <cp:keywords/>
  <dc:description/>
  <cp:lastModifiedBy>Сергей Шилоносов</cp:lastModifiedBy>
  <cp:revision>2</cp:revision>
  <dcterms:created xsi:type="dcterms:W3CDTF">2020-04-20T04:07:00Z</dcterms:created>
  <dcterms:modified xsi:type="dcterms:W3CDTF">2020-04-20T04:09:00Z</dcterms:modified>
</cp:coreProperties>
</file>