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C3" w:rsidRDefault="00E65107" w:rsidP="001358C3">
      <w:pPr>
        <w:pStyle w:val="aa"/>
        <w:rPr>
          <w:color w:val="FF0000"/>
          <w:sz w:val="28"/>
          <w:lang w:val="ru-RU" w:eastAsia="ru-RU" w:bidi="ar-SA"/>
        </w:rPr>
      </w:pPr>
      <w:r w:rsidRPr="001358C3">
        <w:rPr>
          <w:color w:val="FF0000"/>
          <w:sz w:val="28"/>
          <w:lang w:val="ru-RU" w:eastAsia="ru-RU" w:bidi="ar-SA"/>
        </w:rPr>
        <w:t xml:space="preserve">                  </w:t>
      </w:r>
      <w:r w:rsidR="001358C3">
        <w:rPr>
          <w:noProof/>
          <w:color w:val="FF0000"/>
          <w:sz w:val="28"/>
          <w:lang w:val="ru-RU" w:eastAsia="ru-RU" w:bidi="ar-SA"/>
        </w:rPr>
        <w:drawing>
          <wp:inline distT="0" distB="0" distL="0" distR="0">
            <wp:extent cx="1992630" cy="2070100"/>
            <wp:effectExtent l="19050" t="0" r="7620" b="0"/>
            <wp:docPr id="1" name="Рисунок 1" descr="C:\Documents and Settings\user\Рабочий стол\мои документы\Картинки\Анимашки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мои документы\Картинки\Анимашки\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58C3">
        <w:rPr>
          <w:color w:val="FF0000"/>
          <w:sz w:val="28"/>
          <w:lang w:val="ru-RU" w:eastAsia="ru-RU" w:bidi="ar-SA"/>
        </w:rPr>
        <w:t xml:space="preserve"> </w:t>
      </w:r>
    </w:p>
    <w:p w:rsidR="00CF1998" w:rsidRPr="001358C3" w:rsidRDefault="001358C3" w:rsidP="001358C3">
      <w:pPr>
        <w:pStyle w:val="aa"/>
        <w:rPr>
          <w:color w:val="FF0000"/>
          <w:sz w:val="32"/>
          <w:szCs w:val="24"/>
          <w:lang w:val="ru-RU" w:eastAsia="ru-RU" w:bidi="ar-SA"/>
        </w:rPr>
      </w:pPr>
      <w:r>
        <w:rPr>
          <w:color w:val="FF0000"/>
          <w:sz w:val="28"/>
          <w:lang w:val="ru-RU" w:eastAsia="ru-RU" w:bidi="ar-SA"/>
        </w:rPr>
        <w:t xml:space="preserve">                                          </w:t>
      </w:r>
      <w:r w:rsidR="00CF1998" w:rsidRPr="001358C3">
        <w:rPr>
          <w:color w:val="FF0000"/>
          <w:sz w:val="32"/>
          <w:szCs w:val="24"/>
          <w:lang w:val="ru-RU" w:eastAsia="ru-RU" w:bidi="ar-SA"/>
        </w:rPr>
        <w:t>Задачи - ловушки, шутки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 В клетке находятся три кролика. Три девочки попросили дать им по одному кролику. Каждой девочке дали кролика. И все же в клетке остался один кролик. Как это случилось?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 На одном дереве сидело 40 сорок. Проходил охотник, выстрелил и убил 6 сорок. Сколько сорок осталось на дереве?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 Два игрока играли в шахматы друг с другом 2 часа. Сколько времени играл каждый?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 В темной комнате находятся керосиновая лампа и свеча. Что вы зажжете в первую очередь?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5. Какая порода рыб самая ценная?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6. Что есть у слонов, и больше ни у каких животных?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7. Может ли страус назвать себя птицей?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8. Сколько концов у палки? – Два. А сколько концов у двух с половиной палок?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9. Какая разница между блохой и собакой?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10. Кто может прыгнуть выше дома?</w:t>
      </w:r>
    </w:p>
    <w:p w:rsidR="00CF1998" w:rsidRPr="00CF1998" w:rsidRDefault="00CF1998" w:rsidP="001358C3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11. Двое подошли к реке. У берега всего одна лодка. Как им переправиться на другой берег, если лодка может взять только одного человека?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12. Сколько в Москве поворотов?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13. Где находятся города без домов, </w:t>
      </w:r>
      <w:proofErr w:type="gramStart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реки</w:t>
      </w:r>
      <w:proofErr w:type="gramEnd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без воды, леса без деревьев?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14. Две девочки родились в один и тот же день одного и того же месяца в один и тот же год и у одних и тех же родителей, но они не "двойняшки". Как это может быть?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15. Отец и сын попали в автокатастрофу. Отец погиб, а сын лежит в больнице. К нему входит врач и говорит: "Здравствуй, сын!" Как это может быть?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16. Сколько концов у тридцати с половиной палок?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17. Один пятиклассник написал о себе так: "Пальцев у меня двадцать пять на одной руке, столько же на другой, да и на обеих ногах 10". Как это так?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18. Пастух гнал гусей. Один впереди трех идет, </w:t>
      </w:r>
      <w:proofErr w:type="gramStart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один трех</w:t>
      </w:r>
      <w:proofErr w:type="gramEnd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подгоняет и два посередине идут. Сколько у него было гусей?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19. Пастуха спросили, сколько у него гусей. Он ответил: "Один впереди двух идет, </w:t>
      </w:r>
      <w:proofErr w:type="gramStart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один двух</w:t>
      </w:r>
      <w:proofErr w:type="gramEnd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подгоняет, один посередине идет". Сколько гусей пас пастух?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20. Есть месяцы, которые кончаются числом 30 или 31. А в каких месяцах встречается число 28?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21. Что легче – килограмм ваты или килограмм железа?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22. Упряжка из трех лошадей проделала путь в 60 км. Сколько километров проскакала каждая лошадь?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23. Самолет пролетает расстояние от города</w:t>
      </w:r>
      <w:proofErr w:type="gramStart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</w:t>
      </w:r>
      <w:proofErr w:type="gramEnd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 города В за 1 час 20 минут. Однако обратный перелет он совершает за 80 минут. Как вы это объясните?</w:t>
      </w:r>
    </w:p>
    <w:p w:rsidR="00CF1998" w:rsidRPr="00CF1998" w:rsidRDefault="00CF1998" w:rsidP="001358C3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24. Одновременно из Ленинграда и Москвы выехали два поезда. Скорость ленинградского в 2 раза больше московского. Какой поезд будет дальше от Москвы, когда они встретятся?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25. Когда человек может мчаться со скоростью гоночного автомобиля?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26. Можно ли бросить мяч так, чтобы он, пролетев некоторое время, остановился и начал движение в обратном направлении?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27. Два отца и два сына разделили между собой три апельсина так, что каждому досталось по одному апельсину. Как это могло случиться?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28. У мальчика столько сестер, сколько и братьев, а у его сестры вдвое меньше сестер, чем братьев. Сколько братьев и сестер в этой семье?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29. Сколько концов у 72 с половиной палок?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30. Сколько будет трижды сорок и пять? – 3 . 40 + 5 = 125 или 3 . (40 + 5) = 135.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31. Четыре яблока, не разрезая их, нужно разделить между тремя приятелями так, чтобы никто из них не получил больше, чем остальные. Как это сделать?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32. Из города в деревню, расстояние между которыми 32 км, выехал велосипедист со скоростью 12 км/ч. Из деревни в город одновременно с ним вышел пешеход со скоростью 4 км/ч. Кто из них будет дальше от города через 2 часа?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33. Можно ли пустое ведро наполнить три раза подряд, ни разу не опоражнивая?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34.  </w:t>
      </w:r>
      <w:proofErr w:type="spellStart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ь</w:t>
      </w:r>
      <w:proofErr w:type="spellEnd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ь</w:t>
      </w:r>
      <w:proofErr w:type="spellEnd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т, </w:t>
      </w:r>
      <w:proofErr w:type="spellStart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ь</w:t>
      </w:r>
      <w:proofErr w:type="spellEnd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…, </w:t>
      </w:r>
      <w:proofErr w:type="spellStart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ь</w:t>
      </w:r>
      <w:proofErr w:type="spellEnd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ь</w:t>
      </w:r>
      <w:proofErr w:type="spellEnd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т, </w:t>
      </w:r>
      <w:proofErr w:type="spellStart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ь</w:t>
      </w:r>
      <w:proofErr w:type="spellEnd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ь</w:t>
      </w:r>
      <w:proofErr w:type="spellEnd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ь</w:t>
      </w:r>
      <w:proofErr w:type="spellEnd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ь</w:t>
      </w:r>
      <w:proofErr w:type="spellEnd"/>
      <w:proofErr w:type="gramStart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К</w:t>
      </w:r>
      <w:proofErr w:type="gramEnd"/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акая буква пропущена?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35. Некто решил проникнуть на охраняемую территорию и для этого стал наблюдать за привратником. Первому посетителю был задан вопрос: "Двадцать два?" Тот ответил: "Одиннадцать", –  и был пропущен в ворота. Второго спросили: "Двадцать восемь?" После ответа: "Четырнадцать" и его пропустили. "Как просто", – подумал некто и подошел к воротам. Его спросили: "Сорок восемь?" Он сказал: "Двадцать четыре", – и был арестован.</w:t>
      </w: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Как он должен был ответить, чтобы его пропустили?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36. Маленький, серенький, на слона похож. Кто это?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37. На какой вопрос никто не может ответить "Да"?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38. Каких камней на дне моря не найдешь?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39. На какое дерево садится ворона во время дождя?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40. Под каким кустом прячется заяц во время дождя?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41. Какую ленту в косу не вплетешь?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42. На каких полях трава не растет?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43. Кто ходит сидя?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44. Какую ветку не найдешь на дереве?</w:t>
      </w:r>
    </w:p>
    <w:p w:rsid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45. Какую чашку нельзя наполнить?</w:t>
      </w:r>
    </w:p>
    <w:p w:rsidR="001358C3" w:rsidRDefault="001358C3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1358C3" w:rsidRDefault="001358C3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1358C3" w:rsidRPr="00CF1998" w:rsidRDefault="001358C3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Ответы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1. Нужно отдать одной девочке клетку вместе с кроликом.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2. Ни одной (сороки испугались выстрела и улетели).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3. 2 часа.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4. Спичку.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5. Золотая рыбка.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6. Слонята.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7. Нет, он не умеет говорить.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8. Шесть.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9. Собаки могут иметь блох, а у блох не бывает собак.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10. Любой, так как дом не умеет прыгать.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11. Путешественники подошли к противоположным берегам реки.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12. Два, левый и правый.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13. На географической карте.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14. Они "</w:t>
      </w:r>
      <w:proofErr w:type="gramStart"/>
      <w:r w:rsidRPr="000635DE">
        <w:rPr>
          <w:sz w:val="18"/>
          <w:lang w:val="ru-RU" w:eastAsia="ru-RU" w:bidi="ar-SA"/>
        </w:rPr>
        <w:t>тройняшки</w:t>
      </w:r>
      <w:proofErr w:type="gramEnd"/>
      <w:r w:rsidRPr="000635DE">
        <w:rPr>
          <w:sz w:val="18"/>
          <w:lang w:val="ru-RU" w:eastAsia="ru-RU" w:bidi="ar-SA"/>
        </w:rPr>
        <w:t>".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15. К нему вошла мать.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16. 62 конца.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 xml:space="preserve">17. Нужно правильно расставить знаки препинания: "Пальцев у меня двадцать: пять на одной руке, столько же на другой, да на </w:t>
      </w:r>
      <w:proofErr w:type="gramStart"/>
      <w:r w:rsidRPr="000635DE">
        <w:rPr>
          <w:sz w:val="18"/>
          <w:lang w:val="ru-RU" w:eastAsia="ru-RU" w:bidi="ar-SA"/>
        </w:rPr>
        <w:t>обоих</w:t>
      </w:r>
      <w:proofErr w:type="gramEnd"/>
      <w:r w:rsidRPr="000635DE">
        <w:rPr>
          <w:sz w:val="18"/>
          <w:lang w:val="ru-RU" w:eastAsia="ru-RU" w:bidi="ar-SA"/>
        </w:rPr>
        <w:t xml:space="preserve"> ногах 10".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18. Четыре.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19. Три.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20. Во всех.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21. Одинаково.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22. 60 км.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23. 80 мин. = 1 час 20 мин.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24. Оба поезда будут на одинаковом расстоянии от Москвы.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25. Когда он находится в этом автомобиле.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26. Мяч нужно бросить вверх.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27. Это были дед, отец и внук.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28. 1 сестра и 2 брата.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29. – 146 концов.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30. – 125, так как 3 . 40 + 5 = 125, а не 3 . (40 + 5).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31. – Например, одному дать 2 яблока, другому – одно и третьему – одно.</w:t>
      </w:r>
      <w:r w:rsidRPr="000635DE">
        <w:rPr>
          <w:sz w:val="18"/>
          <w:lang w:val="ru-RU" w:eastAsia="ru-RU" w:bidi="ar-SA"/>
        </w:rPr>
        <w:br/>
        <w:t>1 &lt; 1 + 2; 2 не больше 1 + 1, т.е. каждый получил не больше, чем остальные (вместе взятые).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32. – Через 2 часа они будут на одном расстоянии от города.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 xml:space="preserve">33. </w:t>
      </w:r>
      <w:proofErr w:type="gramStart"/>
      <w:r w:rsidRPr="000635DE">
        <w:rPr>
          <w:sz w:val="18"/>
          <w:lang w:val="ru-RU" w:eastAsia="ru-RU" w:bidi="ar-SA"/>
        </w:rPr>
        <w:t>Да: первый раз – камнями, второй раз – песком, а третий раз – водой.</w:t>
      </w:r>
      <w:proofErr w:type="gramEnd"/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proofErr w:type="gramStart"/>
      <w:r w:rsidRPr="000635DE">
        <w:rPr>
          <w:sz w:val="18"/>
          <w:lang w:val="ru-RU" w:eastAsia="ru-RU" w:bidi="ar-SA"/>
        </w:rPr>
        <w:t>34. – "</w:t>
      </w:r>
      <w:proofErr w:type="spellStart"/>
      <w:r w:rsidRPr="000635DE">
        <w:rPr>
          <w:sz w:val="18"/>
          <w:lang w:val="ru-RU" w:eastAsia="ru-RU" w:bidi="ar-SA"/>
        </w:rPr>
        <w:t>й</w:t>
      </w:r>
      <w:proofErr w:type="spellEnd"/>
      <w:r w:rsidRPr="000635DE">
        <w:rPr>
          <w:sz w:val="18"/>
          <w:lang w:val="ru-RU" w:eastAsia="ru-RU" w:bidi="ar-SA"/>
        </w:rPr>
        <w:t>", так как здесь представлен ряд последних букв слов, обозначающих месяцы года по порядку: январь, февраль, март, апрель, май, июнь, июль, август, сентябрь, октябрь, ноябрь, декабрь.</w:t>
      </w:r>
      <w:proofErr w:type="gramEnd"/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35.– Он должен был ответить: "Одиннадцать", так как ответным паролем служило количество букв в числе, которое задавал привратник.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36. – Слоненок.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37. – На вопрос: "Ты спишь?" (если человек спит).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38. – Сухих.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39. – На мокрое.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40. – Под мокрым.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41. – Пулеметную, шоссейную и т.д.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 xml:space="preserve">42. – </w:t>
      </w:r>
      <w:proofErr w:type="gramStart"/>
      <w:r w:rsidRPr="000635DE">
        <w:rPr>
          <w:sz w:val="18"/>
          <w:lang w:val="ru-RU" w:eastAsia="ru-RU" w:bidi="ar-SA"/>
        </w:rPr>
        <w:t>На шахматных, на полях тетради.</w:t>
      </w:r>
      <w:proofErr w:type="gramEnd"/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43. – Шахматист.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44. – Железнодорожную.</w:t>
      </w:r>
    </w:p>
    <w:p w:rsidR="00CF1998" w:rsidRPr="000635DE" w:rsidRDefault="00CF1998" w:rsidP="000635DE">
      <w:pPr>
        <w:pStyle w:val="aa"/>
        <w:rPr>
          <w:sz w:val="18"/>
          <w:lang w:val="ru-RU" w:eastAsia="ru-RU" w:bidi="ar-SA"/>
        </w:rPr>
      </w:pPr>
      <w:r w:rsidRPr="000635DE">
        <w:rPr>
          <w:sz w:val="18"/>
          <w:lang w:val="ru-RU" w:eastAsia="ru-RU" w:bidi="ar-SA"/>
        </w:rPr>
        <w:t>45. – Перевернутую.</w:t>
      </w:r>
    </w:p>
    <w:p w:rsidR="00CF1998" w:rsidRPr="00CF1998" w:rsidRDefault="00CF1998" w:rsidP="00CF199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19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</w:p>
    <w:p w:rsidR="00022609" w:rsidRDefault="001358C3"/>
    <w:sectPr w:rsidR="00022609" w:rsidSect="001358C3">
      <w:type w:val="continuous"/>
      <w:pgSz w:w="11909" w:h="16834"/>
      <w:pgMar w:top="170" w:right="851" w:bottom="170" w:left="85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CF1998"/>
    <w:rsid w:val="000403F8"/>
    <w:rsid w:val="000635DE"/>
    <w:rsid w:val="000C2323"/>
    <w:rsid w:val="001358C3"/>
    <w:rsid w:val="00157AFC"/>
    <w:rsid w:val="001872BA"/>
    <w:rsid w:val="002925D9"/>
    <w:rsid w:val="002B5ED9"/>
    <w:rsid w:val="0033231C"/>
    <w:rsid w:val="00341673"/>
    <w:rsid w:val="003F49C6"/>
    <w:rsid w:val="00520962"/>
    <w:rsid w:val="00531A91"/>
    <w:rsid w:val="008A1F32"/>
    <w:rsid w:val="00A029E8"/>
    <w:rsid w:val="00A13416"/>
    <w:rsid w:val="00A550C1"/>
    <w:rsid w:val="00A87A78"/>
    <w:rsid w:val="00BA73CC"/>
    <w:rsid w:val="00CF00E5"/>
    <w:rsid w:val="00CF1998"/>
    <w:rsid w:val="00D311D1"/>
    <w:rsid w:val="00E65107"/>
    <w:rsid w:val="00F101A2"/>
    <w:rsid w:val="00F7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16"/>
  </w:style>
  <w:style w:type="paragraph" w:styleId="1">
    <w:name w:val="heading 1"/>
    <w:basedOn w:val="a"/>
    <w:next w:val="a"/>
    <w:link w:val="10"/>
    <w:uiPriority w:val="9"/>
    <w:qFormat/>
    <w:rsid w:val="00A1341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341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1341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1341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41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41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41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41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41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41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1341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1341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1341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1341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A1341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1341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1341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1341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1341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1341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1341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1341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13416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A13416"/>
    <w:rPr>
      <w:b/>
      <w:bCs/>
      <w:spacing w:val="0"/>
    </w:rPr>
  </w:style>
  <w:style w:type="character" w:styleId="a9">
    <w:name w:val="Emphasis"/>
    <w:uiPriority w:val="20"/>
    <w:qFormat/>
    <w:rsid w:val="00A13416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A13416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A13416"/>
  </w:style>
  <w:style w:type="paragraph" w:styleId="ac">
    <w:name w:val="List Paragraph"/>
    <w:basedOn w:val="a"/>
    <w:uiPriority w:val="34"/>
    <w:qFormat/>
    <w:rsid w:val="00A134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1341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1341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A1341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A1341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A13416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A13416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A13416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A13416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A1341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A13416"/>
    <w:pPr>
      <w:outlineLvl w:val="9"/>
    </w:pPr>
  </w:style>
  <w:style w:type="character" w:styleId="af5">
    <w:name w:val="Hyperlink"/>
    <w:basedOn w:val="a0"/>
    <w:uiPriority w:val="99"/>
    <w:semiHidden/>
    <w:unhideWhenUsed/>
    <w:rsid w:val="00CF1998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CF199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1358C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358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8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924</Words>
  <Characters>5271</Characters>
  <Application>Microsoft Office Word</Application>
  <DocSecurity>0</DocSecurity>
  <Lines>43</Lines>
  <Paragraphs>12</Paragraphs>
  <ScaleCrop>false</ScaleCrop>
  <Company>01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2012-01-05T13:00:00Z</dcterms:created>
  <dcterms:modified xsi:type="dcterms:W3CDTF">2012-06-03T14:39:00Z</dcterms:modified>
</cp:coreProperties>
</file>